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C63564" w:rsidRPr="009B0384" w:rsidTr="002C01DD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64" w:rsidRPr="009B0384" w:rsidRDefault="00C63564" w:rsidP="002C01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64" w:rsidRPr="009B0384" w:rsidRDefault="00C63564" w:rsidP="00C635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21 - 11 - 2016 đến  25 - 11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C63564" w:rsidRPr="009B0384" w:rsidTr="002C01DD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63564" w:rsidRPr="001813D7" w:rsidRDefault="00C63564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63564" w:rsidRPr="001813D7" w:rsidRDefault="00C63564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63564" w:rsidRPr="009B0384" w:rsidRDefault="00C63564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63564" w:rsidRPr="009B0384" w:rsidRDefault="00C63564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63564" w:rsidRPr="009B0384" w:rsidRDefault="00C63564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C63564" w:rsidRPr="001813D7" w:rsidTr="002C01DD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64" w:rsidRPr="001813D7" w:rsidRDefault="00C63564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564" w:rsidRPr="001813D7" w:rsidRDefault="00C63564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64" w:rsidRPr="001813D7" w:rsidRDefault="00C63564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64" w:rsidRPr="001813D7" w:rsidRDefault="00C63564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64" w:rsidRPr="001813D7" w:rsidRDefault="00C63564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8D3E1C" w:rsidRPr="001813D7" w:rsidTr="002C01DD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1C" w:rsidRDefault="008D3E1C" w:rsidP="008D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21/11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3E1C" w:rsidRDefault="008D3E1C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1C" w:rsidRDefault="008D3E1C" w:rsidP="007E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 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1C" w:rsidRDefault="008D3E1C" w:rsidP="007E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1C" w:rsidRDefault="008D3E1C" w:rsidP="007E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511FE8" w:rsidRPr="001813D7" w:rsidTr="002C01DD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8D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FE8" w:rsidRDefault="00511FE8" w:rsidP="00B67E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</w:t>
            </w:r>
            <w:r w:rsidR="003D1C35"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B67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ĐDDH Hội thi GVG cấp quận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B67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B.Bảo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B67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TH-THCS Việt Úc</w:t>
            </w:r>
          </w:p>
        </w:tc>
      </w:tr>
      <w:tr w:rsidR="00511FE8" w:rsidRPr="001813D7" w:rsidTr="002C01DD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FE8" w:rsidRDefault="00511FE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Quận 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511FE8" w:rsidTr="002C01DD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511FE8" w:rsidRDefault="00511FE8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22/11/2016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FE8" w:rsidRDefault="00511FE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Tiếp xúc cử tri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 Quận 7</w:t>
            </w:r>
          </w:p>
        </w:tc>
      </w:tr>
      <w:tr w:rsidR="00511FE8" w:rsidTr="002C01DD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FE8" w:rsidRDefault="00511FE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Hội ngh</w:t>
            </w:r>
            <w:r w:rsidR="00303E2A">
              <w:rPr>
                <w:rFonts w:ascii="Times New Roman" w:eastAsia="Times New Roman" w:hAnsi="Times New Roman"/>
                <w:sz w:val="24"/>
                <w:szCs w:val="24"/>
              </w:rPr>
              <w:t>ị quán triệt NQ 29 về thi hành 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iều lệ Đảng 2009 và Hướng dẫn số 1 của BCHTW 2016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B.Phượng, Ô.Hậu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 Quận 7</w:t>
            </w:r>
          </w:p>
        </w:tc>
      </w:tr>
      <w:tr w:rsidR="00511FE8" w:rsidTr="002C01DD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FE8" w:rsidRDefault="00511FE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Tiếp Đoàn Sở Giáo dục và Đào tạo đến thăm trường TTGDHNKT Màu Xanh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B.Bình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TTGDHNKT Màu Xanh</w:t>
            </w:r>
          </w:p>
        </w:tc>
      </w:tr>
      <w:tr w:rsidR="00511FE8" w:rsidTr="002C01DD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11FE8" w:rsidRDefault="00511FE8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Tư </w:t>
            </w:r>
          </w:p>
          <w:p w:rsidR="00511FE8" w:rsidRDefault="00511FE8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23/11/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FE8" w:rsidRDefault="00511FE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70 năm Hội Chữ thập đỏ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Nhà Thiếu Nhi Quận 7 </w:t>
            </w:r>
          </w:p>
        </w:tc>
        <w:tc>
          <w:tcPr>
            <w:tcW w:w="3019" w:type="dxa"/>
            <w:vAlign w:val="center"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511FE8" w:rsidRDefault="00511FE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18D8" w:rsidTr="002C01DD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8D8" w:rsidRDefault="003018D8" w:rsidP="00B67E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45’</w:t>
            </w:r>
          </w:p>
          <w:p w:rsidR="003018D8" w:rsidRDefault="003018D8" w:rsidP="00B67E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B67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chuyên môn Mỹ thuật và triển khai một số hoạt động Nét vẽ xanh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(cả ngày)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B67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B.Bảo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B67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Võ Thị Sáu</w:t>
            </w:r>
          </w:p>
        </w:tc>
        <w:tc>
          <w:tcPr>
            <w:tcW w:w="3019" w:type="dxa"/>
            <w:vAlign w:val="center"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18D8" w:rsidTr="002C01DD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8D8" w:rsidRDefault="003018D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7E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Thường vụ về báo cáo sơ kết 5 năm thực hiện CTHD số 15 TU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7E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7E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uỷ Quận 7</w:t>
            </w:r>
          </w:p>
        </w:tc>
        <w:tc>
          <w:tcPr>
            <w:tcW w:w="3019" w:type="dxa"/>
            <w:vAlign w:val="center"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18D8" w:rsidTr="002C01DD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8D8" w:rsidRDefault="003018D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trường THCS Hoàng Quốc Việt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THCS Hoàng Quốc Việt</w:t>
            </w:r>
          </w:p>
        </w:tc>
        <w:tc>
          <w:tcPr>
            <w:tcW w:w="3019" w:type="dxa"/>
            <w:vAlign w:val="center"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18D8" w:rsidTr="002C01DD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018D8" w:rsidRDefault="003018D8" w:rsidP="008D3E1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  <w:r w:rsidRPr="008B274A"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24/11</w:t>
            </w:r>
            <w:r w:rsidRPr="008B274A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8D8" w:rsidRDefault="003018D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triển khai Quyết định 30 ngày 26/7/2016 của BCHTW, Chỉ thị HD số 08 ngày 02/8/2016 của Trung ương về công tác Kiểm tra – Giám sát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Pr="00B6260A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3018D8" w:rsidTr="002C01DD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8D8" w:rsidRDefault="003018D8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 đánh giá công chức Phòng Giáo dục và Đào tạo năm 2016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445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Công chức Phòng Giáo dục và Đào tạo 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9142B4" w:rsidTr="002C01DD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142B4" w:rsidRDefault="009142B4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142B4" w:rsidRDefault="009142B4" w:rsidP="008D3E1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5CDC">
              <w:rPr>
                <w:rFonts w:ascii="Times New Roman" w:eastAsia="Times New Roman" w:hAnsi="Times New Roman"/>
                <w:b/>
                <w:bCs/>
              </w:rPr>
              <w:t xml:space="preserve">Sáu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>25/11</w:t>
            </w:r>
            <w:r w:rsidRPr="00C85CDC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2B4" w:rsidRDefault="009142B4" w:rsidP="009142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thảo khoa học “Xây dựng mô hình</w:t>
            </w:r>
            <w:r w:rsidR="00060168">
              <w:rPr>
                <w:rFonts w:ascii="Times New Roman" w:eastAsia="Times New Roman" w:hAnsi="Times New Roman"/>
                <w:sz w:val="24"/>
                <w:szCs w:val="24"/>
              </w:rPr>
              <w:t xml:space="preserve"> dạy học đọc Tiếng Việt ở tiểu học theo cách tiếp cận năng lực”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06016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B.Bảo, 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06016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Võ Trường Toản</w:t>
            </w:r>
          </w:p>
        </w:tc>
      </w:tr>
      <w:tr w:rsidR="009142B4" w:rsidTr="00951382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8D3E1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2B4" w:rsidRDefault="009142B4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công tác phản biện dư luận XH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9142B4" w:rsidTr="00951382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2B4" w:rsidRDefault="009142B4" w:rsidP="00B67E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B67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Chuyên đề “Dạy đọc hiểu môn Tiếng Anh cấp tiểu học”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B67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Ô.Khiết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B67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TH-THCS-TPHT Nam Sài Gòn</w:t>
            </w:r>
          </w:p>
        </w:tc>
      </w:tr>
      <w:tr w:rsidR="009142B4" w:rsidTr="00951382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Default="009142B4" w:rsidP="002C01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2B4" w:rsidRDefault="009142B4" w:rsidP="002C01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Pr="008E6985" w:rsidRDefault="009142B4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Tiếp xúc cử tri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Pr="00B6260A" w:rsidRDefault="009142B4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2B4" w:rsidRPr="001813D7" w:rsidRDefault="009142B4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 Quận 7</w:t>
            </w:r>
          </w:p>
        </w:tc>
      </w:tr>
      <w:tr w:rsidR="003018D8" w:rsidRPr="009B0384" w:rsidTr="002C01DD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3018D8" w:rsidRDefault="003018D8" w:rsidP="002C0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3018D8" w:rsidRDefault="003018D8" w:rsidP="002C0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C63564" w:rsidRDefault="00C63564" w:rsidP="00C63564"/>
    <w:p w:rsidR="00C63564" w:rsidRDefault="00C63564" w:rsidP="00C63564"/>
    <w:p w:rsidR="00C63564" w:rsidRDefault="00C63564" w:rsidP="00C63564"/>
    <w:p w:rsidR="00C63564" w:rsidRPr="00C54C75" w:rsidRDefault="00C63564" w:rsidP="00C63564"/>
    <w:p w:rsidR="00C63564" w:rsidRDefault="00C63564" w:rsidP="00C63564"/>
    <w:p w:rsidR="00C63564" w:rsidRPr="00E2629F" w:rsidRDefault="00C63564" w:rsidP="00C63564"/>
    <w:p w:rsidR="003D3498" w:rsidRDefault="003D3498"/>
    <w:sectPr w:rsidR="003D3498" w:rsidSect="00C63564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63564"/>
    <w:rsid w:val="00021988"/>
    <w:rsid w:val="00060168"/>
    <w:rsid w:val="000C50E1"/>
    <w:rsid w:val="003018D8"/>
    <w:rsid w:val="00303E2A"/>
    <w:rsid w:val="003D1C35"/>
    <w:rsid w:val="003D3498"/>
    <w:rsid w:val="003D583E"/>
    <w:rsid w:val="00445601"/>
    <w:rsid w:val="00511FE8"/>
    <w:rsid w:val="00530931"/>
    <w:rsid w:val="006B485D"/>
    <w:rsid w:val="006F1B83"/>
    <w:rsid w:val="008D3E1C"/>
    <w:rsid w:val="009142B4"/>
    <w:rsid w:val="00AD2F53"/>
    <w:rsid w:val="00C63564"/>
    <w:rsid w:val="00D52BAE"/>
    <w:rsid w:val="00EC1AA1"/>
    <w:rsid w:val="00F5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9632-7489-43DE-86A7-DD136BD0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6857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2016-11-21T01:33:00Z</dcterms:created>
  <dcterms:modified xsi:type="dcterms:W3CDTF">2016-11-21T08:08:00Z</dcterms:modified>
</cp:coreProperties>
</file>